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DCAC8" w14:textId="77777777" w:rsidR="00BE306F" w:rsidRPr="004C1AA6" w:rsidRDefault="00BE306F" w:rsidP="00BE3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AA6">
        <w:rPr>
          <w:rFonts w:ascii="Times New Roman" w:eastAsia="Calibri" w:hAnsi="Times New Roman" w:cs="Times New Roman"/>
          <w:b/>
          <w:sz w:val="24"/>
          <w:szCs w:val="24"/>
        </w:rPr>
        <w:t>Программа День России</w:t>
      </w:r>
    </w:p>
    <w:p w14:paraId="0F792583" w14:textId="77777777" w:rsidR="00BE306F" w:rsidRPr="004C1AA6" w:rsidRDefault="00BE306F" w:rsidP="00BE3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AA6">
        <w:rPr>
          <w:rFonts w:ascii="Times New Roman" w:eastAsia="Calibri" w:hAnsi="Times New Roman" w:cs="Times New Roman"/>
          <w:b/>
          <w:sz w:val="24"/>
          <w:szCs w:val="24"/>
        </w:rPr>
        <w:t>12 июня 2019 г.</w:t>
      </w:r>
    </w:p>
    <w:p w14:paraId="35A0D7AD" w14:textId="77777777" w:rsidR="00BE306F" w:rsidRPr="004C1AA6" w:rsidRDefault="00BE306F" w:rsidP="00BE30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C1AA6">
        <w:rPr>
          <w:rFonts w:ascii="Times New Roman" w:eastAsia="Calibri" w:hAnsi="Times New Roman" w:cs="Times New Roman"/>
          <w:b/>
          <w:sz w:val="24"/>
          <w:szCs w:val="24"/>
        </w:rPr>
        <w:t>Пл.Минина</w:t>
      </w:r>
      <w:proofErr w:type="spellEnd"/>
      <w:r w:rsidRPr="004C1AA6">
        <w:rPr>
          <w:rFonts w:ascii="Times New Roman" w:eastAsia="Calibri" w:hAnsi="Times New Roman" w:cs="Times New Roman"/>
          <w:b/>
          <w:sz w:val="24"/>
          <w:szCs w:val="24"/>
        </w:rPr>
        <w:t xml:space="preserve"> и Пожарского </w:t>
      </w:r>
    </w:p>
    <w:p w14:paraId="767ECD74" w14:textId="77777777" w:rsidR="00BE306F" w:rsidRPr="004C1AA6" w:rsidRDefault="00BE306F" w:rsidP="004C1AA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10660726"/>
    </w:p>
    <w:tbl>
      <w:tblPr>
        <w:tblStyle w:val="a3"/>
        <w:tblW w:w="10206" w:type="dxa"/>
        <w:tblInd w:w="675" w:type="dxa"/>
        <w:tblLook w:val="04A0" w:firstRow="1" w:lastRow="0" w:firstColumn="1" w:lastColumn="0" w:noHBand="0" w:noVBand="1"/>
      </w:tblPr>
      <w:tblGrid>
        <w:gridCol w:w="2055"/>
        <w:gridCol w:w="7"/>
        <w:gridCol w:w="8144"/>
      </w:tblGrid>
      <w:tr w:rsidR="00BE306F" w:rsidRPr="004C1AA6" w14:paraId="096FB903" w14:textId="77777777" w:rsidTr="00EA6AC7">
        <w:tc>
          <w:tcPr>
            <w:tcW w:w="10206" w:type="dxa"/>
            <w:gridSpan w:val="3"/>
          </w:tcPr>
          <w:p w14:paraId="799CD186" w14:textId="77777777" w:rsidR="00BE306F" w:rsidRPr="004C1AA6" w:rsidRDefault="00BE306F" w:rsidP="00BE306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101F0196" w14:textId="77777777" w:rsidR="00BE306F" w:rsidRDefault="00BE306F" w:rsidP="00BE306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C1AA6">
              <w:rPr>
                <w:rFonts w:cs="Times New Roman"/>
                <w:b/>
                <w:sz w:val="24"/>
                <w:szCs w:val="24"/>
                <w:u w:val="single"/>
              </w:rPr>
              <w:t>пл.Минина</w:t>
            </w:r>
            <w:proofErr w:type="spellEnd"/>
            <w:r w:rsidRPr="004C1AA6">
              <w:rPr>
                <w:rFonts w:cs="Times New Roman"/>
                <w:b/>
                <w:sz w:val="24"/>
                <w:szCs w:val="24"/>
                <w:u w:val="single"/>
              </w:rPr>
              <w:t xml:space="preserve"> и Пожарского</w:t>
            </w:r>
          </w:p>
          <w:p w14:paraId="108C8D5E" w14:textId="77777777" w:rsidR="002362C3" w:rsidRPr="004C1AA6" w:rsidRDefault="002362C3" w:rsidP="00BE306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14:paraId="7B1819A0" w14:textId="77777777" w:rsidR="00BE306F" w:rsidRPr="004C1AA6" w:rsidRDefault="00BE306F" w:rsidP="00BE306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C1AA6">
              <w:rPr>
                <w:rFonts w:cs="Times New Roman"/>
                <w:b/>
                <w:sz w:val="24"/>
                <w:szCs w:val="24"/>
              </w:rPr>
              <w:t>Главная сцена</w:t>
            </w:r>
          </w:p>
          <w:p w14:paraId="669BFE17" w14:textId="77777777" w:rsidR="00BE306F" w:rsidRPr="004C1AA6" w:rsidRDefault="00BE306F" w:rsidP="00476684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7E754F" w:rsidRPr="004C1AA6" w14:paraId="30F090A9" w14:textId="77777777" w:rsidTr="00587390">
        <w:tc>
          <w:tcPr>
            <w:tcW w:w="2062" w:type="dxa"/>
            <w:gridSpan w:val="2"/>
          </w:tcPr>
          <w:p w14:paraId="1E1956D9" w14:textId="77777777" w:rsidR="007E754F" w:rsidRPr="00142905" w:rsidRDefault="007E754F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42905">
              <w:rPr>
                <w:rFonts w:eastAsia="Calibri" w:cs="Times New Roman"/>
                <w:sz w:val="24"/>
                <w:szCs w:val="24"/>
              </w:rPr>
              <w:t xml:space="preserve">14:00 – 15:00 </w:t>
            </w:r>
          </w:p>
        </w:tc>
        <w:tc>
          <w:tcPr>
            <w:tcW w:w="8144" w:type="dxa"/>
          </w:tcPr>
          <w:p w14:paraId="4D25837F" w14:textId="77777777" w:rsidR="007E754F" w:rsidRPr="00142905" w:rsidRDefault="007E754F" w:rsidP="00EA07D1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Фестиваль детского творчества «Детское время» </w:t>
            </w:r>
          </w:p>
          <w:p w14:paraId="33326F9C" w14:textId="7C5E1FF9" w:rsidR="007E754F" w:rsidRPr="00142905" w:rsidRDefault="00390AA6" w:rsidP="00382F34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="007E754F">
              <w:rPr>
                <w:rFonts w:cs="Times New Roman"/>
                <w:sz w:val="24"/>
                <w:szCs w:val="24"/>
              </w:rPr>
              <w:t>звестные юные нижегородцы</w:t>
            </w:r>
            <w:r w:rsidR="00F77CF4">
              <w:rPr>
                <w:rFonts w:cs="Times New Roman"/>
                <w:sz w:val="24"/>
                <w:szCs w:val="24"/>
              </w:rPr>
              <w:t xml:space="preserve"> </w:t>
            </w:r>
            <w:r w:rsidR="007E754F">
              <w:rPr>
                <w:rFonts w:cs="Times New Roman"/>
                <w:sz w:val="24"/>
                <w:szCs w:val="24"/>
              </w:rPr>
              <w:t>у</w:t>
            </w:r>
            <w:r w:rsidR="007E754F" w:rsidRPr="00A0696C">
              <w:rPr>
                <w:rFonts w:cs="Times New Roman"/>
                <w:sz w:val="24"/>
                <w:szCs w:val="24"/>
              </w:rPr>
              <w:t xml:space="preserve">частники шоу «Голос», «Синяя птица», Международные Дельфийские игры </w:t>
            </w:r>
            <w:r>
              <w:rPr>
                <w:rFonts w:cs="Times New Roman"/>
                <w:sz w:val="24"/>
                <w:szCs w:val="24"/>
              </w:rPr>
              <w:t>поздравят всех нижегородцев</w:t>
            </w:r>
            <w:r w:rsidR="007E754F" w:rsidRPr="00A0696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E754F" w:rsidRPr="004C1AA6" w14:paraId="2DEAE125" w14:textId="77777777" w:rsidTr="00587390">
        <w:tc>
          <w:tcPr>
            <w:tcW w:w="2062" w:type="dxa"/>
            <w:gridSpan w:val="2"/>
          </w:tcPr>
          <w:p w14:paraId="17EA66D5" w14:textId="77777777" w:rsidR="007E754F" w:rsidRPr="004C1AA6" w:rsidRDefault="007E754F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</w:t>
            </w:r>
            <w:r w:rsidRPr="004C1AA6">
              <w:rPr>
                <w:rFonts w:eastAsia="Calibri" w:cs="Times New Roman"/>
                <w:sz w:val="24"/>
                <w:szCs w:val="24"/>
              </w:rPr>
              <w:t>0 – 19.00</w:t>
            </w:r>
          </w:p>
        </w:tc>
        <w:tc>
          <w:tcPr>
            <w:tcW w:w="8144" w:type="dxa"/>
          </w:tcPr>
          <w:p w14:paraId="1677BF24" w14:textId="77777777" w:rsidR="007E754F" w:rsidRPr="00EA6AC7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A6AC7">
              <w:rPr>
                <w:rFonts w:eastAsia="Calibri" w:cs="Times New Roman"/>
                <w:b/>
                <w:sz w:val="24"/>
                <w:szCs w:val="24"/>
              </w:rPr>
              <w:t>Всероссийский фестиваль духовых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оркестров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«По главной улице с оркестром...»  и Всероссийский фестиваль национальн</w:t>
            </w:r>
            <w:r>
              <w:rPr>
                <w:rFonts w:eastAsia="Calibri" w:cs="Times New Roman"/>
                <w:b/>
                <w:sz w:val="24"/>
                <w:szCs w:val="24"/>
              </w:rPr>
              <w:t>ых коллективов «Дружба народов»</w:t>
            </w:r>
          </w:p>
          <w:p w14:paraId="0AEC7FAE" w14:textId="77777777" w:rsidR="007E754F" w:rsidRPr="000F216F" w:rsidRDefault="000F216F" w:rsidP="000F216F">
            <w:pPr>
              <w:spacing w:after="160" w:line="259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="007E754F" w:rsidRPr="000F216F">
              <w:rPr>
                <w:rFonts w:eastAsia="Calibri" w:cs="Times New Roman"/>
                <w:sz w:val="24"/>
                <w:szCs w:val="24"/>
              </w:rPr>
              <w:t xml:space="preserve">раздничное дефиле духовых оркестров, исполнение сводным </w:t>
            </w:r>
            <w:r w:rsidR="002362C3" w:rsidRPr="000F216F">
              <w:rPr>
                <w:rFonts w:eastAsia="Calibri" w:cs="Times New Roman"/>
                <w:sz w:val="24"/>
                <w:szCs w:val="24"/>
              </w:rPr>
              <w:t>духовым оркестром</w:t>
            </w:r>
            <w:r w:rsidR="007E754F" w:rsidRPr="000F216F">
              <w:rPr>
                <w:rFonts w:eastAsia="Calibri" w:cs="Times New Roman"/>
                <w:sz w:val="24"/>
                <w:szCs w:val="24"/>
              </w:rPr>
              <w:t xml:space="preserve"> Гимна Российской Федерации. </w:t>
            </w:r>
            <w:r>
              <w:rPr>
                <w:rFonts w:eastAsia="Calibri" w:cs="Times New Roman"/>
                <w:sz w:val="24"/>
                <w:szCs w:val="24"/>
              </w:rPr>
              <w:t>Флэшмоб «</w:t>
            </w:r>
            <w:r w:rsidR="007E754F" w:rsidRPr="000F216F">
              <w:rPr>
                <w:rFonts w:eastAsia="Calibri" w:cs="Times New Roman"/>
                <w:sz w:val="24"/>
                <w:szCs w:val="24"/>
              </w:rPr>
              <w:t>Национальная сюита народов Поволжья</w:t>
            </w:r>
            <w:r w:rsidR="002362C3">
              <w:rPr>
                <w:rFonts w:eastAsia="Calibri" w:cs="Times New Roman"/>
                <w:sz w:val="24"/>
                <w:szCs w:val="24"/>
              </w:rPr>
              <w:t>»</w:t>
            </w:r>
            <w:r w:rsidR="007E754F" w:rsidRPr="000F216F">
              <w:rPr>
                <w:rFonts w:eastAsia="Calibri" w:cs="Times New Roman"/>
                <w:sz w:val="24"/>
                <w:szCs w:val="24"/>
              </w:rPr>
              <w:t>. Концертная программа</w:t>
            </w:r>
            <w:r w:rsidR="007E754F" w:rsidRPr="000F216F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 национальным колоритом</w:t>
            </w:r>
            <w:r w:rsidR="002362C3"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7E754F" w:rsidRPr="004C1AA6" w14:paraId="3B82FF52" w14:textId="77777777" w:rsidTr="00587390">
        <w:tc>
          <w:tcPr>
            <w:tcW w:w="2062" w:type="dxa"/>
            <w:gridSpan w:val="2"/>
          </w:tcPr>
          <w:p w14:paraId="26CC255B" w14:textId="77777777" w:rsidR="007E754F" w:rsidRPr="004C1AA6" w:rsidRDefault="00197B9C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</w:t>
            </w:r>
            <w:r w:rsidR="00D56557">
              <w:rPr>
                <w:rFonts w:eastAsia="Calibri" w:cs="Times New Roman"/>
                <w:sz w:val="24"/>
                <w:szCs w:val="24"/>
              </w:rPr>
              <w:t>0  - 20.1</w:t>
            </w:r>
            <w:r w:rsidR="003D5EC5">
              <w:rPr>
                <w:rFonts w:eastAsia="Calibri" w:cs="Times New Roman"/>
                <w:sz w:val="24"/>
                <w:szCs w:val="24"/>
              </w:rPr>
              <w:t>0</w:t>
            </w:r>
            <w:r w:rsidR="007E754F" w:rsidRPr="004C1AA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4" w:type="dxa"/>
          </w:tcPr>
          <w:p w14:paraId="00C1D088" w14:textId="77777777" w:rsidR="007E754F" w:rsidRPr="00EA6AC7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EA6AC7">
              <w:rPr>
                <w:rFonts w:eastAsia="Calibri" w:cs="Times New Roman"/>
                <w:b/>
                <w:sz w:val="24"/>
                <w:szCs w:val="24"/>
              </w:rPr>
              <w:t>Молодёжная программа «</w:t>
            </w:r>
            <w:r w:rsidR="00DC6E74">
              <w:rPr>
                <w:rFonts w:eastAsia="Calibri" w:cs="Times New Roman"/>
                <w:b/>
                <w:sz w:val="24"/>
                <w:szCs w:val="24"/>
              </w:rPr>
              <w:t>Будущее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Росси</w:t>
            </w:r>
            <w:r w:rsidR="00DC6E74">
              <w:rPr>
                <w:rFonts w:eastAsia="Calibri" w:cs="Times New Roman"/>
                <w:b/>
                <w:sz w:val="24"/>
                <w:szCs w:val="24"/>
              </w:rPr>
              <w:t>и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зависит от нас» </w:t>
            </w:r>
          </w:p>
          <w:p w14:paraId="266994ED" w14:textId="77777777" w:rsidR="007E754F" w:rsidRPr="00DC6E74" w:rsidRDefault="002362C3" w:rsidP="00EA07D1">
            <w:pPr>
              <w:spacing w:after="160" w:line="259" w:lineRule="auto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 w:cs="Times New Roman"/>
                <w:sz w:val="24"/>
                <w:szCs w:val="24"/>
              </w:rPr>
              <w:t>С участием</w:t>
            </w:r>
            <w:r w:rsidR="007E754F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Российск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певц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композитор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битбоксер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r w:rsidR="00DC6E74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Вахтанга</w:t>
            </w:r>
            <w:r w:rsidR="007E754F" w:rsidRPr="005E02EE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E754F" w:rsidRPr="004C1AA6" w14:paraId="568EB5E4" w14:textId="77777777" w:rsidTr="00587390">
        <w:tc>
          <w:tcPr>
            <w:tcW w:w="2062" w:type="dxa"/>
            <w:gridSpan w:val="2"/>
          </w:tcPr>
          <w:p w14:paraId="2B89CD1C" w14:textId="77777777" w:rsidR="007E754F" w:rsidRPr="004C1AA6" w:rsidRDefault="007E754F" w:rsidP="00D56557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="00D56557">
              <w:rPr>
                <w:rFonts w:eastAsia="Calibri" w:cs="Times New Roman"/>
                <w:sz w:val="24"/>
                <w:szCs w:val="24"/>
              </w:rPr>
              <w:t>0.10 – 21</w:t>
            </w:r>
            <w:r w:rsidR="00D01A51">
              <w:rPr>
                <w:rFonts w:eastAsia="Calibri" w:cs="Times New Roman"/>
                <w:sz w:val="24"/>
                <w:szCs w:val="24"/>
              </w:rPr>
              <w:t>.</w:t>
            </w:r>
            <w:r w:rsidR="00D56557">
              <w:rPr>
                <w:rFonts w:eastAsia="Calibri" w:cs="Times New Roman"/>
                <w:sz w:val="24"/>
                <w:szCs w:val="24"/>
              </w:rPr>
              <w:t>00</w:t>
            </w:r>
            <w:r w:rsidRPr="004C1AA6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4" w:type="dxa"/>
          </w:tcPr>
          <w:p w14:paraId="608E84EF" w14:textId="39A61A3E" w:rsidR="007E754F" w:rsidRPr="00DC6E74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C6E74">
              <w:rPr>
                <w:rFonts w:eastAsia="Calibri" w:cs="Times New Roman"/>
                <w:b/>
                <w:sz w:val="24"/>
                <w:szCs w:val="24"/>
              </w:rPr>
              <w:t>Доминик Джокер</w:t>
            </w:r>
          </w:p>
        </w:tc>
      </w:tr>
      <w:tr w:rsidR="007E754F" w:rsidRPr="004C1AA6" w14:paraId="2F7243C8" w14:textId="77777777" w:rsidTr="00587390">
        <w:tc>
          <w:tcPr>
            <w:tcW w:w="2062" w:type="dxa"/>
            <w:gridSpan w:val="2"/>
          </w:tcPr>
          <w:p w14:paraId="3BE4C957" w14:textId="65AC7B90" w:rsidR="007E754F" w:rsidRPr="004C1AA6" w:rsidRDefault="00D56557" w:rsidP="00E91C9D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</w:t>
            </w:r>
            <w:r w:rsidR="00D01A51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00</w:t>
            </w:r>
            <w:r w:rsidR="00D01A51">
              <w:rPr>
                <w:rFonts w:eastAsia="Calibri" w:cs="Times New Roman"/>
                <w:sz w:val="24"/>
                <w:szCs w:val="24"/>
              </w:rPr>
              <w:t xml:space="preserve"> – 21.</w:t>
            </w:r>
            <w:r w:rsidR="00E91C9D">
              <w:rPr>
                <w:rFonts w:eastAsia="Calibri" w:cs="Times New Roman"/>
                <w:sz w:val="24"/>
                <w:szCs w:val="24"/>
              </w:rPr>
              <w:t>48</w:t>
            </w:r>
          </w:p>
        </w:tc>
        <w:tc>
          <w:tcPr>
            <w:tcW w:w="8144" w:type="dxa"/>
          </w:tcPr>
          <w:p w14:paraId="530CDC75" w14:textId="77777777" w:rsidR="007E754F" w:rsidRPr="00DC6E74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DC6E74">
              <w:rPr>
                <w:rFonts w:eastAsia="Calibri" w:cs="Times New Roman"/>
                <w:b/>
                <w:sz w:val="24"/>
                <w:szCs w:val="24"/>
              </w:rPr>
              <w:t xml:space="preserve">Ирина </w:t>
            </w:r>
            <w:proofErr w:type="spellStart"/>
            <w:r w:rsidRPr="00DC6E74">
              <w:rPr>
                <w:rFonts w:eastAsia="Calibri" w:cs="Times New Roman"/>
                <w:b/>
                <w:sz w:val="24"/>
                <w:szCs w:val="24"/>
              </w:rPr>
              <w:t>Дубцова</w:t>
            </w:r>
            <w:proofErr w:type="spellEnd"/>
          </w:p>
        </w:tc>
      </w:tr>
      <w:tr w:rsidR="00D01A51" w:rsidRPr="004C1AA6" w14:paraId="6A950D83" w14:textId="77777777" w:rsidTr="00587390">
        <w:tc>
          <w:tcPr>
            <w:tcW w:w="2062" w:type="dxa"/>
            <w:gridSpan w:val="2"/>
          </w:tcPr>
          <w:p w14:paraId="4D9F09E0" w14:textId="707E70CE" w:rsidR="00D01A51" w:rsidRDefault="00D01A51" w:rsidP="00D56557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</w:t>
            </w:r>
            <w:r w:rsidR="00E91C9D">
              <w:rPr>
                <w:rFonts w:eastAsia="Calibri" w:cs="Times New Roman"/>
                <w:sz w:val="24"/>
                <w:szCs w:val="24"/>
              </w:rPr>
              <w:t>48 – 22.00</w:t>
            </w:r>
          </w:p>
        </w:tc>
        <w:tc>
          <w:tcPr>
            <w:tcW w:w="8144" w:type="dxa"/>
          </w:tcPr>
          <w:p w14:paraId="694AB562" w14:textId="76D9D4FC" w:rsidR="00D01A51" w:rsidRPr="00DC6E74" w:rsidRDefault="00FC0025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Торжественное открытие Сте</w:t>
            </w:r>
            <w:r w:rsidR="00D01A51" w:rsidRPr="00DC6E74">
              <w:rPr>
                <w:rFonts w:eastAsia="Calibri" w:cs="Times New Roman"/>
                <w:b/>
                <w:sz w:val="24"/>
                <w:szCs w:val="24"/>
              </w:rPr>
              <w:t>лы «800 до 800»</w:t>
            </w:r>
          </w:p>
          <w:p w14:paraId="721D56BA" w14:textId="77777777" w:rsidR="00D01A51" w:rsidRPr="005E02EE" w:rsidRDefault="00D01A51" w:rsidP="00EA07D1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Флэшмоб: обратный отсчёт.</w:t>
            </w:r>
          </w:p>
        </w:tc>
      </w:tr>
      <w:tr w:rsidR="00D01A51" w:rsidRPr="004C1AA6" w14:paraId="4D685866" w14:textId="77777777" w:rsidTr="00587390">
        <w:tc>
          <w:tcPr>
            <w:tcW w:w="2062" w:type="dxa"/>
            <w:gridSpan w:val="2"/>
          </w:tcPr>
          <w:p w14:paraId="733442D0" w14:textId="38EC527F" w:rsidR="00D01A51" w:rsidRDefault="00E91C9D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22.00</w:t>
            </w:r>
            <w:bookmarkStart w:id="1" w:name="_GoBack"/>
            <w:bookmarkEnd w:id="1"/>
            <w:r w:rsidR="000D5203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01A51">
              <w:rPr>
                <w:rFonts w:eastAsia="Calibri" w:cs="Times New Roman"/>
                <w:sz w:val="24"/>
                <w:szCs w:val="24"/>
              </w:rPr>
              <w:t>– 22.50</w:t>
            </w:r>
          </w:p>
        </w:tc>
        <w:tc>
          <w:tcPr>
            <w:tcW w:w="8144" w:type="dxa"/>
          </w:tcPr>
          <w:p w14:paraId="36F418CE" w14:textId="77777777" w:rsidR="00D01A51" w:rsidRPr="00F77CF4" w:rsidRDefault="00D01A51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77CF4">
              <w:rPr>
                <w:rFonts w:eastAsia="Calibri" w:cs="Times New Roman"/>
                <w:b/>
                <w:sz w:val="24"/>
                <w:szCs w:val="24"/>
              </w:rPr>
              <w:t>Полина Гагарина</w:t>
            </w:r>
          </w:p>
        </w:tc>
      </w:tr>
      <w:tr w:rsidR="007E754F" w:rsidRPr="004C1AA6" w14:paraId="3F401548" w14:textId="77777777" w:rsidTr="00587390">
        <w:tc>
          <w:tcPr>
            <w:tcW w:w="2062" w:type="dxa"/>
            <w:gridSpan w:val="2"/>
          </w:tcPr>
          <w:p w14:paraId="3714186C" w14:textId="77777777" w:rsidR="007E754F" w:rsidRPr="007E754F" w:rsidRDefault="007E754F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E754F">
              <w:rPr>
                <w:rFonts w:eastAsia="Calibri" w:cs="Times New Roman"/>
                <w:sz w:val="24"/>
                <w:szCs w:val="24"/>
              </w:rPr>
              <w:t>22.50 – 23.00</w:t>
            </w:r>
          </w:p>
        </w:tc>
        <w:tc>
          <w:tcPr>
            <w:tcW w:w="8144" w:type="dxa"/>
          </w:tcPr>
          <w:p w14:paraId="18F9B922" w14:textId="77777777" w:rsidR="007E754F" w:rsidRPr="00F77CF4" w:rsidRDefault="00651C14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77CF4">
              <w:rPr>
                <w:rFonts w:eastAsia="Calibri" w:cs="Times New Roman"/>
                <w:b/>
                <w:sz w:val="24"/>
                <w:szCs w:val="24"/>
              </w:rPr>
              <w:t>3</w:t>
            </w:r>
            <w:r w:rsidR="007E754F" w:rsidRPr="00F77CF4">
              <w:rPr>
                <w:rFonts w:eastAsia="Calibri" w:cs="Times New Roman"/>
                <w:b/>
                <w:sz w:val="24"/>
                <w:szCs w:val="24"/>
                <w:lang w:val="en-US"/>
              </w:rPr>
              <w:t>D</w:t>
            </w:r>
            <w:r w:rsidR="007E754F" w:rsidRPr="00F77CF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E754F" w:rsidRPr="00F77CF4">
              <w:rPr>
                <w:rFonts w:eastAsia="Calibri" w:cs="Times New Roman"/>
                <w:b/>
                <w:sz w:val="24"/>
                <w:szCs w:val="24"/>
              </w:rPr>
              <w:t>мэппинг</w:t>
            </w:r>
            <w:proofErr w:type="spellEnd"/>
            <w:r w:rsidR="003D5EC5" w:rsidRPr="00F77CF4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E754F" w:rsidRPr="004C1AA6" w14:paraId="36306719" w14:textId="77777777" w:rsidTr="00587390">
        <w:tc>
          <w:tcPr>
            <w:tcW w:w="2062" w:type="dxa"/>
            <w:gridSpan w:val="2"/>
          </w:tcPr>
          <w:p w14:paraId="187D5362" w14:textId="77777777" w:rsidR="007E754F" w:rsidRPr="007E754F" w:rsidRDefault="00463030" w:rsidP="00EA07D1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23.00 – 23.10</w:t>
            </w:r>
            <w:r w:rsidR="007E754F" w:rsidRPr="007E754F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44" w:type="dxa"/>
          </w:tcPr>
          <w:p w14:paraId="1AF4A37B" w14:textId="77777777" w:rsidR="007E754F" w:rsidRPr="00F77CF4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77CF4">
              <w:rPr>
                <w:rFonts w:eastAsia="Calibri" w:cs="Times New Roman"/>
                <w:b/>
                <w:sz w:val="24"/>
                <w:szCs w:val="24"/>
              </w:rPr>
              <w:t>Салют</w:t>
            </w:r>
          </w:p>
        </w:tc>
      </w:tr>
      <w:tr w:rsidR="007E754F" w:rsidRPr="004C1AA6" w14:paraId="342BF2AD" w14:textId="77777777" w:rsidTr="003F4C4B">
        <w:trPr>
          <w:trHeight w:val="1098"/>
        </w:trPr>
        <w:tc>
          <w:tcPr>
            <w:tcW w:w="10206" w:type="dxa"/>
            <w:gridSpan w:val="3"/>
          </w:tcPr>
          <w:p w14:paraId="79EFF382" w14:textId="77777777" w:rsidR="007E754F" w:rsidRDefault="007E754F" w:rsidP="00EA07D1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55DC2BC" w14:textId="77777777" w:rsidR="007E754F" w:rsidRDefault="007E754F" w:rsidP="007E754F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b/>
                <w:sz w:val="24"/>
                <w:szCs w:val="24"/>
              </w:rPr>
              <w:t>пл.Минина</w:t>
            </w:r>
            <w:proofErr w:type="spellEnd"/>
            <w:r>
              <w:rPr>
                <w:rFonts w:eastAsia="Calibri" w:cs="Times New Roman"/>
                <w:b/>
                <w:sz w:val="24"/>
                <w:szCs w:val="24"/>
              </w:rPr>
              <w:t xml:space="preserve"> и Пожарского</w:t>
            </w:r>
          </w:p>
          <w:p w14:paraId="79044730" w14:textId="77777777" w:rsidR="002362C3" w:rsidRPr="004C1AA6" w:rsidRDefault="002362C3" w:rsidP="007E754F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1AA6">
              <w:rPr>
                <w:rFonts w:eastAsia="Calibri" w:cs="Times New Roman"/>
                <w:b/>
                <w:sz w:val="24"/>
                <w:szCs w:val="24"/>
              </w:rPr>
              <w:t>Интерактивные п</w:t>
            </w:r>
            <w:r>
              <w:rPr>
                <w:rFonts w:eastAsia="Calibri" w:cs="Times New Roman"/>
                <w:b/>
                <w:sz w:val="24"/>
                <w:szCs w:val="24"/>
              </w:rPr>
              <w:t>рограммы</w:t>
            </w:r>
          </w:p>
        </w:tc>
      </w:tr>
      <w:tr w:rsidR="003147CD" w:rsidRPr="004C1AA6" w14:paraId="5CE31F08" w14:textId="77777777" w:rsidTr="003147CD">
        <w:tc>
          <w:tcPr>
            <w:tcW w:w="2055" w:type="dxa"/>
          </w:tcPr>
          <w:p w14:paraId="1509A29A" w14:textId="77777777" w:rsidR="003147CD" w:rsidRPr="004C1AA6" w:rsidRDefault="003147CD" w:rsidP="00EA07D1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14.00 – 19.00</w:t>
            </w:r>
          </w:p>
        </w:tc>
        <w:tc>
          <w:tcPr>
            <w:tcW w:w="8151" w:type="dxa"/>
            <w:gridSpan w:val="2"/>
          </w:tcPr>
          <w:p w14:paraId="2DAFB9ED" w14:textId="77777777" w:rsidR="003147CD" w:rsidRDefault="00D01A51" w:rsidP="00EA07D1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Интерактивные площадки</w:t>
            </w:r>
            <w:r w:rsidRPr="00D01A51">
              <w:rPr>
                <w:rFonts w:eastAsia="Calibri"/>
                <w:b/>
                <w:sz w:val="24"/>
                <w:szCs w:val="24"/>
              </w:rPr>
              <w:t xml:space="preserve">: </w:t>
            </w:r>
          </w:p>
          <w:p w14:paraId="497C739E" w14:textId="77777777" w:rsidR="00D01A51" w:rsidRPr="00D01A51" w:rsidRDefault="00D01A51" w:rsidP="00EA07D1">
            <w:pPr>
              <w:spacing w:after="160" w:line="259" w:lineRule="auto"/>
              <w:contextualSpacing/>
              <w:rPr>
                <w:rFonts w:eastAsia="Calibri"/>
                <w:b/>
                <w:sz w:val="24"/>
                <w:szCs w:val="24"/>
              </w:rPr>
            </w:pPr>
          </w:p>
          <w:p w14:paraId="466C48EB" w14:textId="77777777" w:rsidR="00390AA6" w:rsidRPr="00390AA6" w:rsidRDefault="003147CD" w:rsidP="00390AA6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EC5D5F">
              <w:rPr>
                <w:rFonts w:eastAsia="Calibri"/>
                <w:b/>
                <w:sz w:val="24"/>
                <w:szCs w:val="24"/>
              </w:rPr>
              <w:t>Игровая площадка для всей семьи</w:t>
            </w:r>
            <w:r w:rsidR="00390AA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390AA6" w:rsidRPr="00390AA6">
              <w:rPr>
                <w:rFonts w:eastAsia="Calibri"/>
                <w:b/>
                <w:sz w:val="24"/>
                <w:szCs w:val="24"/>
              </w:rPr>
              <w:t>«Мы живём в России!»</w:t>
            </w:r>
            <w:r w:rsidR="00390AA6" w:rsidRPr="00390AA6">
              <w:rPr>
                <w:rFonts w:eastAsia="Calibri"/>
                <w:i/>
                <w:sz w:val="24"/>
                <w:szCs w:val="24"/>
              </w:rPr>
              <w:t xml:space="preserve"> </w:t>
            </w:r>
          </w:p>
          <w:p w14:paraId="43363504" w14:textId="77777777" w:rsidR="00390AA6" w:rsidRPr="00390AA6" w:rsidRDefault="00390AA6" w:rsidP="00390AA6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390AA6">
              <w:rPr>
                <w:rFonts w:eastAsia="Calibri"/>
                <w:sz w:val="24"/>
                <w:szCs w:val="24"/>
              </w:rPr>
              <w:t xml:space="preserve">Площадка настольных игр «Вперёд к победе!»: сундучок знаний </w:t>
            </w:r>
            <w:proofErr w:type="spellStart"/>
            <w:r w:rsidRPr="00390AA6">
              <w:rPr>
                <w:rFonts w:eastAsia="Calibri"/>
                <w:sz w:val="24"/>
                <w:szCs w:val="24"/>
              </w:rPr>
              <w:t>BrainBox</w:t>
            </w:r>
            <w:proofErr w:type="spellEnd"/>
            <w:r w:rsidRPr="00390AA6">
              <w:rPr>
                <w:rFonts w:eastAsia="Calibri"/>
                <w:sz w:val="24"/>
                <w:szCs w:val="24"/>
              </w:rPr>
              <w:t xml:space="preserve">: Россия Игра-энциклопедия в картинках, 400 карточек с вопросами «Необъятная Россия»,  </w:t>
            </w:r>
            <w:proofErr w:type="spellStart"/>
            <w:r w:rsidRPr="00390AA6">
              <w:rPr>
                <w:rFonts w:eastAsia="Calibri"/>
                <w:sz w:val="24"/>
                <w:szCs w:val="24"/>
              </w:rPr>
              <w:t>Электровикторина</w:t>
            </w:r>
            <w:proofErr w:type="spellEnd"/>
            <w:r w:rsidRPr="00390AA6">
              <w:rPr>
                <w:rFonts w:eastAsia="Calibri"/>
                <w:sz w:val="24"/>
                <w:szCs w:val="24"/>
              </w:rPr>
              <w:t xml:space="preserve"> «Россия», Настольная игра «Федерация»,  «Монополия Россия», ГеоДом «Наша родина – Россия», «</w:t>
            </w:r>
            <w:proofErr w:type="spellStart"/>
            <w:r w:rsidRPr="00390AA6">
              <w:rPr>
                <w:rFonts w:eastAsia="Calibri"/>
                <w:sz w:val="24"/>
                <w:szCs w:val="24"/>
              </w:rPr>
              <w:t>Таймлайн</w:t>
            </w:r>
            <w:proofErr w:type="spellEnd"/>
            <w:r w:rsidRPr="00390AA6">
              <w:rPr>
                <w:rFonts w:eastAsia="Calibri"/>
                <w:sz w:val="24"/>
                <w:szCs w:val="24"/>
              </w:rPr>
              <w:t xml:space="preserve"> – История России». Творческий мастер-класс «Под флагом триколора». Викторина из истории страны «О России знаю Я!», рисунки на </w:t>
            </w:r>
            <w:r w:rsidRPr="00390AA6">
              <w:rPr>
                <w:rFonts w:eastAsia="Calibri"/>
                <w:sz w:val="24"/>
                <w:szCs w:val="24"/>
              </w:rPr>
              <w:lastRenderedPageBreak/>
              <w:t xml:space="preserve">асфальте «Что мы Родиной зовём!» </w:t>
            </w:r>
          </w:p>
          <w:p w14:paraId="119CA589" w14:textId="77777777" w:rsidR="003147CD" w:rsidRPr="00D31800" w:rsidRDefault="003147CD" w:rsidP="00390AA6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D31800">
              <w:rPr>
                <w:rFonts w:eastAsia="Calibri"/>
                <w:b/>
                <w:sz w:val="24"/>
                <w:szCs w:val="24"/>
              </w:rPr>
              <w:t xml:space="preserve"> «Рушник Дружбы» </w:t>
            </w:r>
          </w:p>
          <w:p w14:paraId="41872C65" w14:textId="77777777" w:rsidR="003147CD" w:rsidRPr="003147CD" w:rsidRDefault="003147CD" w:rsidP="00EA07D1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Вышивка 25 метрового полотна с национальными орнаментами нижегородского Поволжья: чувашский, марийский, мордовский, татарский и др. В интерактиве принимают участие профессиональные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вышивальщицы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под чутким руководством которых нижегородцы освоят технику вышивки крестом. Праздничным итогом данной акции станет торжественная передача вышитого полотна в ведения Музея истории художественных промыслов Нижегородской области </w:t>
            </w:r>
          </w:p>
          <w:p w14:paraId="79BEFE4C" w14:textId="77777777" w:rsidR="00651C14" w:rsidRDefault="003147CD" w:rsidP="00EA07D1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C4B9C">
              <w:rPr>
                <w:rFonts w:eastAsia="Calibri"/>
                <w:b/>
                <w:sz w:val="24"/>
                <w:szCs w:val="24"/>
              </w:rPr>
              <w:t>Аттракционы для детей и взрослых. Электромобили.</w:t>
            </w:r>
          </w:p>
          <w:p w14:paraId="2F2EA11F" w14:textId="77777777" w:rsidR="00390AA6" w:rsidRPr="00390AA6" w:rsidRDefault="00390AA6" w:rsidP="00390AA6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90AA6">
              <w:rPr>
                <w:rFonts w:eastAsia="Calibri"/>
                <w:b/>
                <w:sz w:val="24"/>
                <w:szCs w:val="24"/>
              </w:rPr>
              <w:t>Интерактивная площадка «Вместе в Будущее»</w:t>
            </w:r>
          </w:p>
          <w:p w14:paraId="2AE7F150" w14:textId="77777777" w:rsidR="00390AA6" w:rsidRDefault="00390AA6" w:rsidP="00390AA6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390AA6">
              <w:rPr>
                <w:rFonts w:eastAsia="Calibri"/>
                <w:sz w:val="24"/>
                <w:szCs w:val="24"/>
              </w:rPr>
              <w:t>Акция «Письмо в будущее», фотозона с партийным мишкой и воздушными шариками</w:t>
            </w:r>
          </w:p>
          <w:p w14:paraId="1F2155BE" w14:textId="77777777" w:rsidR="00390AA6" w:rsidRPr="003D5EC5" w:rsidRDefault="00390AA6" w:rsidP="00390AA6">
            <w:pPr>
              <w:spacing w:after="160" w:line="259" w:lineRule="auto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147CD" w:rsidRPr="004C1AA6" w14:paraId="2D69CE8D" w14:textId="77777777" w:rsidTr="0091612A">
        <w:tc>
          <w:tcPr>
            <w:tcW w:w="10206" w:type="dxa"/>
            <w:gridSpan w:val="3"/>
          </w:tcPr>
          <w:p w14:paraId="102A5AEA" w14:textId="77777777" w:rsidR="003147CD" w:rsidRDefault="003147CD" w:rsidP="00587390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3EE70CA" w14:textId="77777777" w:rsidR="003147CD" w:rsidRPr="00142905" w:rsidRDefault="003147CD" w:rsidP="00142905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у</w:t>
            </w:r>
            <w:r w:rsidRPr="00142905">
              <w:rPr>
                <w:rFonts w:eastAsia="Calibri" w:cs="Times New Roman"/>
                <w:b/>
                <w:sz w:val="24"/>
                <w:szCs w:val="24"/>
              </w:rPr>
              <w:t>л.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Pr="00142905">
              <w:rPr>
                <w:rFonts w:eastAsia="Calibri" w:cs="Times New Roman"/>
                <w:b/>
                <w:sz w:val="24"/>
                <w:szCs w:val="24"/>
              </w:rPr>
              <w:t>Большая Покровская</w:t>
            </w:r>
          </w:p>
        </w:tc>
      </w:tr>
      <w:tr w:rsidR="003147CD" w:rsidRPr="004C1AA6" w14:paraId="660ED8FC" w14:textId="77777777" w:rsidTr="00587390">
        <w:trPr>
          <w:trHeight w:val="1611"/>
        </w:trPr>
        <w:tc>
          <w:tcPr>
            <w:tcW w:w="2062" w:type="dxa"/>
            <w:gridSpan w:val="2"/>
          </w:tcPr>
          <w:p w14:paraId="4F25B08B" w14:textId="77777777" w:rsidR="003147CD" w:rsidRPr="004C1AA6" w:rsidRDefault="003147CD" w:rsidP="003F4C4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14.00 – 15.00</w:t>
            </w:r>
          </w:p>
        </w:tc>
        <w:tc>
          <w:tcPr>
            <w:tcW w:w="8144" w:type="dxa"/>
          </w:tcPr>
          <w:p w14:paraId="73F29C9C" w14:textId="77777777" w:rsidR="00390AA6" w:rsidRPr="00EA6AC7" w:rsidRDefault="00390AA6" w:rsidP="00390AA6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A4048A">
              <w:rPr>
                <w:rFonts w:eastAsia="Calibri" w:cs="Times New Roman"/>
                <w:b/>
                <w:sz w:val="24"/>
                <w:szCs w:val="24"/>
              </w:rPr>
              <w:t xml:space="preserve">Праздничное </w:t>
            </w:r>
            <w:r w:rsidR="00421C7A">
              <w:rPr>
                <w:rFonts w:eastAsia="Calibri" w:cs="Times New Roman"/>
                <w:b/>
                <w:sz w:val="24"/>
                <w:szCs w:val="24"/>
              </w:rPr>
              <w:t>ш</w:t>
            </w:r>
            <w:r w:rsidRPr="00A4048A">
              <w:rPr>
                <w:rFonts w:eastAsia="Calibri" w:cs="Times New Roman"/>
                <w:b/>
                <w:sz w:val="24"/>
                <w:szCs w:val="24"/>
              </w:rPr>
              <w:t xml:space="preserve">ествие </w:t>
            </w:r>
            <w:r>
              <w:rPr>
                <w:rFonts w:eastAsia="Calibri" w:cs="Times New Roman"/>
                <w:b/>
                <w:sz w:val="24"/>
                <w:szCs w:val="24"/>
              </w:rPr>
              <w:t>участников Всероссийского фестиваля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духовых</w:t>
            </w:r>
            <w:r>
              <w:rPr>
                <w:rFonts w:eastAsia="Calibri" w:cs="Times New Roman"/>
                <w:b/>
                <w:sz w:val="24"/>
                <w:szCs w:val="24"/>
              </w:rPr>
              <w:t xml:space="preserve"> оркестров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«По главной улице </w:t>
            </w:r>
            <w:r>
              <w:rPr>
                <w:rFonts w:eastAsia="Calibri" w:cs="Times New Roman"/>
                <w:b/>
                <w:sz w:val="24"/>
                <w:szCs w:val="24"/>
              </w:rPr>
              <w:t>с оркестром...»  и Всероссийского фестиваля</w:t>
            </w:r>
            <w:r w:rsidRPr="00EA6AC7">
              <w:rPr>
                <w:rFonts w:eastAsia="Calibri" w:cs="Times New Roman"/>
                <w:b/>
                <w:sz w:val="24"/>
                <w:szCs w:val="24"/>
              </w:rPr>
              <w:t xml:space="preserve"> национальн</w:t>
            </w:r>
            <w:r>
              <w:rPr>
                <w:rFonts w:eastAsia="Calibri" w:cs="Times New Roman"/>
                <w:b/>
                <w:sz w:val="24"/>
                <w:szCs w:val="24"/>
              </w:rPr>
              <w:t>ых коллективов «Дружба народов»</w:t>
            </w:r>
          </w:p>
          <w:p w14:paraId="3D6EFDE4" w14:textId="77777777" w:rsidR="003147CD" w:rsidRPr="004C1AA6" w:rsidRDefault="00421C7A" w:rsidP="00390AA6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Национальные коллективы и духовые оркестры представляющие регионы Приволжского Федерального Округа пройдут по исторической улице города Большой Покровской и </w:t>
            </w:r>
            <w:r w:rsidRPr="00A4048A">
              <w:rPr>
                <w:rFonts w:eastAsia="Calibri" w:cs="Times New Roman"/>
                <w:sz w:val="24"/>
                <w:szCs w:val="24"/>
              </w:rPr>
              <w:t>пронесут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2362C3">
              <w:rPr>
                <w:rFonts w:eastAsia="Calibri" w:cs="Times New Roman"/>
                <w:sz w:val="24"/>
                <w:szCs w:val="24"/>
              </w:rPr>
              <w:t>100-</w:t>
            </w:r>
            <w:r>
              <w:rPr>
                <w:rFonts w:eastAsia="Calibri" w:cs="Times New Roman"/>
                <w:sz w:val="24"/>
                <w:szCs w:val="24"/>
              </w:rPr>
              <w:t>метровый Государственный Ф</w:t>
            </w:r>
            <w:r w:rsidR="00390AA6" w:rsidRPr="00A4048A">
              <w:rPr>
                <w:rFonts w:eastAsia="Calibri" w:cs="Times New Roman"/>
                <w:sz w:val="24"/>
                <w:szCs w:val="24"/>
              </w:rPr>
              <w:t>лаг Р</w:t>
            </w:r>
            <w:r>
              <w:rPr>
                <w:rFonts w:eastAsia="Calibri" w:cs="Times New Roman"/>
                <w:sz w:val="24"/>
                <w:szCs w:val="24"/>
              </w:rPr>
              <w:t xml:space="preserve">оссийской Федерации. </w:t>
            </w:r>
            <w:r w:rsidR="00390AA6" w:rsidRPr="00A4048A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</w:tr>
      <w:tr w:rsidR="003147CD" w:rsidRPr="004C1AA6" w14:paraId="57CFFFFA" w14:textId="77777777" w:rsidTr="00EA6AC7">
        <w:tc>
          <w:tcPr>
            <w:tcW w:w="10206" w:type="dxa"/>
            <w:gridSpan w:val="3"/>
          </w:tcPr>
          <w:p w14:paraId="62A72E7C" w14:textId="77777777" w:rsidR="006475DE" w:rsidRDefault="006475DE" w:rsidP="00412378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42AF3D50" w14:textId="77777777" w:rsidR="003147CD" w:rsidRPr="004C1AA6" w:rsidRDefault="003147CD" w:rsidP="004C1AA6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C1AA6">
              <w:rPr>
                <w:rFonts w:eastAsia="Calibri" w:cs="Times New Roman"/>
                <w:b/>
                <w:sz w:val="24"/>
                <w:szCs w:val="24"/>
              </w:rPr>
              <w:t>Пл. Театральная</w:t>
            </w:r>
          </w:p>
        </w:tc>
      </w:tr>
      <w:tr w:rsidR="00D01A51" w:rsidRPr="004C1AA6" w14:paraId="412675F5" w14:textId="77777777" w:rsidTr="00587390">
        <w:tc>
          <w:tcPr>
            <w:tcW w:w="2062" w:type="dxa"/>
            <w:gridSpan w:val="2"/>
          </w:tcPr>
          <w:p w14:paraId="619BF275" w14:textId="77777777" w:rsidR="00D01A51" w:rsidRDefault="00D01A51" w:rsidP="00E4648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421C7A">
              <w:rPr>
                <w:rFonts w:eastAsia="Calibri" w:cs="Times New Roman"/>
                <w:sz w:val="24"/>
                <w:szCs w:val="24"/>
              </w:rPr>
              <w:t>4</w:t>
            </w:r>
            <w:r>
              <w:rPr>
                <w:rFonts w:eastAsia="Calibri" w:cs="Times New Roman"/>
                <w:sz w:val="24"/>
                <w:szCs w:val="24"/>
              </w:rPr>
              <w:t>.00 – 15.00</w:t>
            </w:r>
          </w:p>
        </w:tc>
        <w:tc>
          <w:tcPr>
            <w:tcW w:w="8144" w:type="dxa"/>
          </w:tcPr>
          <w:p w14:paraId="36B16E23" w14:textId="77777777" w:rsidR="00D01A51" w:rsidRDefault="00D01A51" w:rsidP="00D01A5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5366F">
              <w:rPr>
                <w:rFonts w:eastAsia="Calibri" w:cs="Times New Roman"/>
                <w:b/>
                <w:bCs/>
                <w:sz w:val="24"/>
                <w:szCs w:val="24"/>
              </w:rPr>
              <w:t>Программа Детского радио</w:t>
            </w:r>
          </w:p>
          <w:p w14:paraId="4FDB0350" w14:textId="77777777" w:rsidR="00421C7A" w:rsidRPr="0025366F" w:rsidRDefault="00421C7A" w:rsidP="00D01A51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5030F03F" w14:textId="77777777" w:rsidR="000F216F" w:rsidRDefault="00F33C90" w:rsidP="000F216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F33C90">
              <w:rPr>
                <w:rFonts w:eastAsia="Calibri" w:cs="Times New Roman"/>
                <w:sz w:val="24"/>
                <w:szCs w:val="24"/>
              </w:rPr>
              <w:t>Анимационная программа для детей от Детского радио, дискотека, игры, розыгрыши призов.</w:t>
            </w:r>
          </w:p>
          <w:p w14:paraId="4741C4C4" w14:textId="5CBCC07A" w:rsidR="00F33C90" w:rsidRPr="007E754F" w:rsidRDefault="00F33C90" w:rsidP="000F216F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47CD" w:rsidRPr="004C1AA6" w14:paraId="0DA83CF3" w14:textId="77777777" w:rsidTr="00587390">
        <w:tc>
          <w:tcPr>
            <w:tcW w:w="2062" w:type="dxa"/>
            <w:gridSpan w:val="2"/>
          </w:tcPr>
          <w:p w14:paraId="7B882146" w14:textId="77777777" w:rsidR="003147CD" w:rsidRDefault="00D01A51" w:rsidP="00E4648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15.00</w:t>
            </w:r>
            <w:r w:rsidR="00473925">
              <w:rPr>
                <w:rFonts w:eastAsia="Calibri" w:cs="Times New Roman"/>
                <w:sz w:val="24"/>
                <w:szCs w:val="24"/>
              </w:rPr>
              <w:t>-16.00</w:t>
            </w:r>
          </w:p>
        </w:tc>
        <w:tc>
          <w:tcPr>
            <w:tcW w:w="8144" w:type="dxa"/>
          </w:tcPr>
          <w:p w14:paraId="30718280" w14:textId="77777777" w:rsidR="003147CD" w:rsidRPr="000F216F" w:rsidRDefault="00421C7A" w:rsidP="00E4648B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0F216F">
              <w:rPr>
                <w:rFonts w:eastAsia="Calibri" w:cs="Times New Roman"/>
                <w:b/>
                <w:sz w:val="24"/>
                <w:szCs w:val="24"/>
              </w:rPr>
              <w:t xml:space="preserve">Праздничная программа </w:t>
            </w:r>
            <w:r w:rsidR="003147CD" w:rsidRPr="000F216F">
              <w:rPr>
                <w:rFonts w:eastAsia="Calibri" w:cs="Times New Roman"/>
                <w:b/>
                <w:sz w:val="24"/>
                <w:szCs w:val="24"/>
              </w:rPr>
              <w:t>Нижегородского оркестра русских народных инструментов</w:t>
            </w:r>
          </w:p>
        </w:tc>
      </w:tr>
      <w:tr w:rsidR="003147CD" w:rsidRPr="004C1AA6" w14:paraId="3A86E628" w14:textId="77777777" w:rsidTr="00587390">
        <w:tc>
          <w:tcPr>
            <w:tcW w:w="2062" w:type="dxa"/>
            <w:gridSpan w:val="2"/>
          </w:tcPr>
          <w:p w14:paraId="0A36DE98" w14:textId="77777777" w:rsidR="003147CD" w:rsidRPr="004C1AA6" w:rsidRDefault="003147CD" w:rsidP="00E4648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16.00 – 19.00 </w:t>
            </w:r>
          </w:p>
        </w:tc>
        <w:tc>
          <w:tcPr>
            <w:tcW w:w="8144" w:type="dxa"/>
          </w:tcPr>
          <w:p w14:paraId="7606160D" w14:textId="77777777" w:rsidR="003147CD" w:rsidRPr="0025366F" w:rsidRDefault="003147CD" w:rsidP="00E4648B">
            <w:pPr>
              <w:spacing w:after="160" w:line="259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25366F">
              <w:rPr>
                <w:rFonts w:eastAsia="Calibri" w:cs="Times New Roman"/>
                <w:b/>
                <w:sz w:val="24"/>
                <w:szCs w:val="24"/>
              </w:rPr>
              <w:t>Фестиваль молодых талантов «Симфония Нижнего»</w:t>
            </w:r>
          </w:p>
          <w:p w14:paraId="6288F0B3" w14:textId="3DDFA059" w:rsidR="003147CD" w:rsidRPr="004C1AA6" w:rsidRDefault="00421C7A" w:rsidP="00E4648B">
            <w:pPr>
              <w:spacing w:after="160" w:line="259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Праздничная программа педагогов и студентов Нижегородск</w:t>
            </w:r>
            <w:r w:rsidR="00F8365D">
              <w:rPr>
                <w:rFonts w:eastAsia="Calibri" w:cs="Times New Roman"/>
                <w:sz w:val="24"/>
                <w:szCs w:val="24"/>
              </w:rPr>
              <w:t xml:space="preserve">ого музыкального училища им. </w:t>
            </w:r>
            <w:proofErr w:type="spellStart"/>
            <w:r w:rsidR="00F8365D">
              <w:rPr>
                <w:rFonts w:eastAsia="Calibri" w:cs="Times New Roman"/>
                <w:sz w:val="24"/>
                <w:szCs w:val="24"/>
              </w:rPr>
              <w:t>М.А.</w:t>
            </w:r>
            <w:r>
              <w:rPr>
                <w:rFonts w:eastAsia="Calibri" w:cs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. </w:t>
            </w:r>
            <w:r w:rsidR="003147CD">
              <w:rPr>
                <w:rFonts w:eastAsia="Calibri" w:cs="Times New Roman"/>
                <w:sz w:val="24"/>
                <w:szCs w:val="24"/>
              </w:rPr>
              <w:t>В программе: живая музыка, живой вокал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</w:tr>
      <w:tr w:rsidR="003147CD" w:rsidRPr="004C1AA6" w14:paraId="3BD60D14" w14:textId="77777777" w:rsidTr="00587390">
        <w:tc>
          <w:tcPr>
            <w:tcW w:w="2062" w:type="dxa"/>
            <w:gridSpan w:val="2"/>
          </w:tcPr>
          <w:p w14:paraId="64387248" w14:textId="77777777" w:rsidR="003147CD" w:rsidRPr="004C1AA6" w:rsidRDefault="003147CD" w:rsidP="00E4648B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19.00 – 21.30</w:t>
            </w:r>
          </w:p>
        </w:tc>
        <w:tc>
          <w:tcPr>
            <w:tcW w:w="8144" w:type="dxa"/>
          </w:tcPr>
          <w:p w14:paraId="6485279E" w14:textId="77777777" w:rsidR="003147CD" w:rsidRPr="00421C7A" w:rsidRDefault="00421C7A" w:rsidP="0025366F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421C7A">
              <w:rPr>
                <w:rFonts w:eastAsia="Calibri" w:cs="Times New Roman"/>
                <w:b/>
                <w:sz w:val="24"/>
                <w:szCs w:val="24"/>
              </w:rPr>
              <w:t xml:space="preserve">Танцевальная программа </w:t>
            </w:r>
            <w:r w:rsidR="003147CD" w:rsidRPr="00001516">
              <w:rPr>
                <w:rFonts w:eastAsia="Calibri" w:cs="Times New Roman"/>
                <w:b/>
                <w:bCs/>
                <w:sz w:val="24"/>
                <w:szCs w:val="24"/>
              </w:rPr>
              <w:t>«Энергичный Нижний»</w:t>
            </w:r>
            <w:r w:rsidR="003147CD" w:rsidRPr="00001516">
              <w:rPr>
                <w:rFonts w:eastAsia="Calibri" w:cs="Times New Roman"/>
                <w:b/>
                <w:sz w:val="24"/>
                <w:szCs w:val="24"/>
              </w:rPr>
              <w:t xml:space="preserve"> от р</w:t>
            </w:r>
            <w:r w:rsidR="003147CD" w:rsidRPr="00001516"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адио </w:t>
            </w:r>
            <w:r w:rsidR="003147CD" w:rsidRPr="00001516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ENERGY</w:t>
            </w:r>
          </w:p>
          <w:p w14:paraId="634DD514" w14:textId="77777777" w:rsidR="00421C7A" w:rsidRPr="00001516" w:rsidRDefault="00421C7A" w:rsidP="0025366F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3BF443B2" w14:textId="77777777" w:rsidR="003147CD" w:rsidRDefault="00421C7A" w:rsidP="0025366F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421C7A">
              <w:rPr>
                <w:rFonts w:eastAsia="Calibri" w:cs="Times New Roman"/>
                <w:sz w:val="24"/>
                <w:szCs w:val="24"/>
              </w:rPr>
              <w:t>Конкурсы, розыгрыши призов, танцевальный флешмоб, выступления групп поддержек нижегородских спортивных команд</w:t>
            </w:r>
          </w:p>
          <w:p w14:paraId="24D5DEEE" w14:textId="77777777" w:rsidR="00421C7A" w:rsidRPr="004C1AA6" w:rsidRDefault="00421C7A" w:rsidP="0025366F">
            <w:pPr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147CD" w:rsidRPr="004C1AA6" w14:paraId="3449B8CE" w14:textId="77777777" w:rsidTr="00DE1AB0">
        <w:tc>
          <w:tcPr>
            <w:tcW w:w="10206" w:type="dxa"/>
            <w:gridSpan w:val="3"/>
          </w:tcPr>
          <w:p w14:paraId="1DC09016" w14:textId="77777777" w:rsidR="003147CD" w:rsidRDefault="003147CD" w:rsidP="0058739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7F644AF8" w14:textId="77777777" w:rsidR="003147CD" w:rsidRDefault="003147CD" w:rsidP="0058739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lastRenderedPageBreak/>
              <w:t>Нижегородский Кремль</w:t>
            </w:r>
          </w:p>
          <w:p w14:paraId="459D0806" w14:textId="77777777" w:rsidR="003147CD" w:rsidRPr="0025366F" w:rsidRDefault="003147CD" w:rsidP="0058739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147CD" w:rsidRPr="004C1AA6" w14:paraId="1849BA57" w14:textId="77777777" w:rsidTr="00587390">
        <w:tc>
          <w:tcPr>
            <w:tcW w:w="2062" w:type="dxa"/>
            <w:gridSpan w:val="2"/>
          </w:tcPr>
          <w:p w14:paraId="0B437C86" w14:textId="77777777" w:rsidR="003147CD" w:rsidRDefault="003F4C4B" w:rsidP="00001516">
            <w:pPr>
              <w:spacing w:after="160" w:line="259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17</w:t>
            </w:r>
            <w:r w:rsidR="003147CD">
              <w:rPr>
                <w:rFonts w:eastAsia="Calibri" w:cs="Times New Roman"/>
                <w:sz w:val="24"/>
                <w:szCs w:val="24"/>
              </w:rPr>
              <w:t xml:space="preserve">.00 – </w:t>
            </w:r>
            <w:r>
              <w:rPr>
                <w:rFonts w:eastAsia="Calibri" w:cs="Times New Roman"/>
                <w:sz w:val="24"/>
                <w:szCs w:val="24"/>
              </w:rPr>
              <w:t>20</w:t>
            </w:r>
            <w:r w:rsidR="003147CD">
              <w:rPr>
                <w:rFonts w:eastAsia="Calibri" w:cs="Times New Roman"/>
                <w:sz w:val="24"/>
                <w:szCs w:val="24"/>
              </w:rPr>
              <w:t>.00</w:t>
            </w:r>
          </w:p>
        </w:tc>
        <w:tc>
          <w:tcPr>
            <w:tcW w:w="8144" w:type="dxa"/>
          </w:tcPr>
          <w:p w14:paraId="370CD14F" w14:textId="77777777" w:rsidR="003147CD" w:rsidRDefault="003147CD" w:rsidP="00931E3B">
            <w:pPr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 xml:space="preserve">Программа «За кремлёвской стеной» </w:t>
            </w:r>
          </w:p>
          <w:p w14:paraId="01C6991F" w14:textId="77777777" w:rsidR="00390AA6" w:rsidRDefault="00390AA6" w:rsidP="00931E3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3AECF06F" w14:textId="77777777" w:rsidR="003147CD" w:rsidRDefault="00390AA6" w:rsidP="00931E3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390AA6">
              <w:rPr>
                <w:rFonts w:eastAsia="Calibri" w:cs="Times New Roman"/>
                <w:bCs/>
                <w:sz w:val="24"/>
                <w:szCs w:val="24"/>
              </w:rPr>
              <w:t xml:space="preserve">Воинские забавы для детей, фото-зоны, лучный тир, мастер-классы по гончарному ремеслу, интерактивные экскурсии, фолк-концерт у </w:t>
            </w:r>
            <w:proofErr w:type="spellStart"/>
            <w:r w:rsidRPr="00390AA6">
              <w:rPr>
                <w:rFonts w:eastAsia="Calibri" w:cs="Times New Roman"/>
                <w:bCs/>
                <w:sz w:val="24"/>
                <w:szCs w:val="24"/>
              </w:rPr>
              <w:t>Зачатской</w:t>
            </w:r>
            <w:proofErr w:type="spellEnd"/>
            <w:r w:rsidRPr="00390AA6">
              <w:rPr>
                <w:rFonts w:eastAsia="Calibri" w:cs="Times New Roman"/>
                <w:bCs/>
                <w:sz w:val="24"/>
                <w:szCs w:val="24"/>
              </w:rPr>
              <w:t xml:space="preserve"> башни</w:t>
            </w:r>
          </w:p>
          <w:p w14:paraId="2ED0B8AE" w14:textId="77777777" w:rsidR="00390AA6" w:rsidRPr="00587390" w:rsidRDefault="00390AA6" w:rsidP="00931E3B">
            <w:pPr>
              <w:jc w:val="both"/>
              <w:rPr>
                <w:rFonts w:eastAsia="Calibri" w:cs="Times New Roman"/>
                <w:bCs/>
                <w:i/>
                <w:sz w:val="24"/>
                <w:szCs w:val="24"/>
              </w:rPr>
            </w:pPr>
          </w:p>
        </w:tc>
      </w:tr>
      <w:tr w:rsidR="003147CD" w:rsidRPr="004C1AA6" w14:paraId="1FA66FDC" w14:textId="77777777" w:rsidTr="00EA6AC7">
        <w:tc>
          <w:tcPr>
            <w:tcW w:w="10206" w:type="dxa"/>
            <w:gridSpan w:val="3"/>
          </w:tcPr>
          <w:p w14:paraId="5F7E47E3" w14:textId="77777777" w:rsidR="003147CD" w:rsidRDefault="003147CD" w:rsidP="000A507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0A98B6B8" w14:textId="77777777" w:rsidR="003147CD" w:rsidRPr="000A507D" w:rsidRDefault="003147CD" w:rsidP="000A507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МАЯК</w:t>
            </w:r>
          </w:p>
        </w:tc>
      </w:tr>
      <w:tr w:rsidR="003147CD" w:rsidRPr="004C1AA6" w14:paraId="75ADEBE8" w14:textId="77777777" w:rsidTr="00587390">
        <w:tc>
          <w:tcPr>
            <w:tcW w:w="2062" w:type="dxa"/>
            <w:gridSpan w:val="2"/>
          </w:tcPr>
          <w:p w14:paraId="4F1E1B8B" w14:textId="77777777" w:rsidR="003147CD" w:rsidRDefault="003147CD" w:rsidP="000A507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16.00 – 22.00</w:t>
            </w:r>
          </w:p>
        </w:tc>
        <w:tc>
          <w:tcPr>
            <w:tcW w:w="8144" w:type="dxa"/>
          </w:tcPr>
          <w:p w14:paraId="57A79485" w14:textId="77777777" w:rsidR="00F33C90" w:rsidRDefault="003147CD" w:rsidP="00473925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12AD1">
              <w:rPr>
                <w:rFonts w:eastAsia="Calibri" w:cs="Times New Roman"/>
                <w:b/>
                <w:bCs/>
                <w:sz w:val="24"/>
                <w:szCs w:val="24"/>
              </w:rPr>
              <w:t>Фестиваль джазовой музыки</w:t>
            </w:r>
          </w:p>
          <w:p w14:paraId="415C4E56" w14:textId="77777777" w:rsidR="00F33C90" w:rsidRDefault="00F33C90" w:rsidP="00473925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764B806D" w14:textId="2EF9D48F" w:rsidR="00473925" w:rsidRPr="00F33C90" w:rsidRDefault="00473925" w:rsidP="00473925">
            <w:pPr>
              <w:rPr>
                <w:rStyle w:val="a5"/>
                <w:rFonts w:eastAsia="Calibri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473925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473925">
              <w:rPr>
                <w:sz w:val="24"/>
                <w:szCs w:val="24"/>
              </w:rPr>
              <w:fldChar w:fldCharType="begin"/>
            </w:r>
            <w:r w:rsidRPr="00473925">
              <w:rPr>
                <w:sz w:val="24"/>
                <w:szCs w:val="24"/>
              </w:rPr>
              <w:instrText xml:space="preserve"> HYPERLINK "http://yandex.ru/clck/jsredir?bu=4x3y&amp;from=yandex.ru%3Bsearch%2F%3Bweb%3B%3B&amp;text=&amp;etext=2172.dN2KMpdcAorH-3EfTa7FIIMax5gsapc2WlxMQDhU7Bf5S348miFMF3-8c1yIWwIMLKkPK3A7clJXL04-U-tIzyFi3vZNd_Mt4BnW1Ndm2QI.8eeed7b8b615b6d8d34aa7284d187d3a37e4a706&amp;uuid=&amp;state=PEtFfuTeVD5kpHnK9lio9dFa2ePbDzX7kDTG1R8Zf0BeaiSvoioL3euRTiRJ5dNJv8afnfYXbh2FrDAXOKYGfvKclr2nE_v1fmFOjUWW7Hw,&amp;&amp;cst=AiuY0DBWFJ4CiF6OxvZkNOOQwIDpVND-9iMLzYY0UX_jBxPyt1NJ6MJMQrb0qJxp6cqR_baX8xF0I8ok1gN75IW_xIDgALgAjTiN4EFbt5O_rv_-8G1xuo3EVEUxMTyPLdNtDsqfQZ4g9SCqYkeg-dfdM6FsN8xF1-7StLgJ50fXrhYyHKKqw-h7ASDJFnUvrw5EBUvJQ_TsGaW3FrFmWU_CGzm0LWOCZEWku7Pq1BDv30sEfNQFl1-ZrHdhqwwBGEqKN5zleIleyLPVvLFbUUXRDgjwodajLihr6C5ZjAfKSzipxJB1WfnXQcd_JTcSIEuMp3U8o5DFCvJBpdppIpp4Ifj622kP5ATWw7mnLn5g__IH1u1p6jep-ZHEXjMIee8hHOXtQDymgRv73tzZHrOncmHjGgZXvOn1sUiNFagYiuNwv-ikUVS_P-ne-VA4j1qh36eMKUid4SN5HF2eT0RUEvy4uWrOtOnBRsBtPuSJzBoje4bhOk3-1rmwpL9fXgswbvqe28oPTzITwquQu1BdmnNctzemIAlcpsL2l1qI7WDNxOuZmga4gwUgzJpKd2IZzCQJlEvwbsWKO9NLnZRPHppGoy7pAcMpazo6VeOcTmCp7zluvD0xqXcWb9-l0N-05bFlq6HvLbwV0YGcBV_AMNGjdycTv2uoantcUJ8iBrV_5sfRRXgUB_JY5aR-AvqHzTtfAXqoENf2SpHikVPZvogLPdmOJAI7NIWXe_AyEXwOWq-J2VTwzzZlQpIycE5lL49mwP6nlISbAzrjfDRMvKapW-_bGnAp9uc9Z4rgzrgKuuKUixfvzeiSP7WWNj1Gmk_x9DZgwGRbb-ZhFkuN9YZFECqRLB8LuNeee5Kn82sJ0s6bJ34P3pYUpZe9CKVdlCmDI7id0cb2Hd2zdeQ32Cj_ogZCCE4e8uHb4-N-hBg4Tl06DwdYjPzwGi7XnGAkU_JSoqyoYLZFe_9c9pD1mkrLWxU4tbi-hzPoavs,&amp;data=UlNrNmk5WktYejY4cHFySjRXSWhXTVdnWUhmLU5pZzdzUlpIYS1HZ1ZISm82ZFhrbFNSdi0wSFZ0WkZQeUJHUWxmMTFGMjFvRFkwRTR6eUtoLTVsaXE5dUx2aTNaWjVWYUd0ZTdsTmU1azVqbHFqbkE2X2tkUm44eUpyc01YUlBoT1M1Q19rcTd2MCw,&amp;sign=aed24cd5c14008cf24d8ed5b81242bb4&amp;keyno=0&amp;b64e=2&amp;ref=orjY4mGPRjk5boDnW0uvlrrd71vZw9kpeXY2Fwc-snXeQi9WKEKXbkK2O-v2Sg9ne_GGNPiWDtu3ShzL06hYEQ4OXPyVv_d2zxAkuI-rYRetl7ZhJ5yFzNufKMaQ0U1C1SOzPq1-tbhJ3wo7Ly0QArPCTIaiG-tcDyYIMu8yuDOcWYQFduaFqrqtNzXc9I3Wni7C9v5-9M9SpTAi29Zdl9pTRtOS1hPpDOECn__i0qWVeAvYX1Gu6sqhV96KvxnLchH8ww2Atf1Ha90gLdO6jg,,&amp;l10n=ru&amp;rp=1&amp;cts=1559564696378&amp;mc=3.18136632889146&amp;hdtime=8014.555" \t "_blank" </w:instrText>
            </w:r>
            <w:r w:rsidRPr="00473925">
              <w:rPr>
                <w:sz w:val="24"/>
                <w:szCs w:val="24"/>
              </w:rPr>
              <w:fldChar w:fldCharType="separate"/>
            </w:r>
            <w:r w:rsidR="00F33C90">
              <w:rPr>
                <w:rStyle w:val="a5"/>
                <w:color w:val="auto"/>
                <w:sz w:val="24"/>
                <w:szCs w:val="24"/>
                <w:u w:val="none"/>
              </w:rPr>
              <w:t>К</w:t>
            </w:r>
            <w:r w:rsidRPr="00473925">
              <w:rPr>
                <w:rStyle w:val="a5"/>
                <w:color w:val="auto"/>
                <w:sz w:val="24"/>
                <w:szCs w:val="24"/>
                <w:u w:val="none"/>
              </w:rPr>
              <w:t>вартет "SWING OUT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, Биг </w:t>
            </w:r>
            <w:proofErr w:type="spellStart"/>
            <w:r>
              <w:rPr>
                <w:rStyle w:val="a5"/>
                <w:color w:val="auto"/>
                <w:sz w:val="24"/>
                <w:szCs w:val="24"/>
                <w:u w:val="none"/>
              </w:rPr>
              <w:t>Бэнд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Михаила Петропавловского, </w:t>
            </w:r>
          </w:p>
          <w:p w14:paraId="498AC278" w14:textId="77777777" w:rsidR="00473925" w:rsidRPr="00473925" w:rsidRDefault="00473925" w:rsidP="00473925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 w:rsidR="000F216F">
              <w:rPr>
                <w:rStyle w:val="a5"/>
                <w:color w:val="auto"/>
                <w:sz w:val="24"/>
                <w:szCs w:val="24"/>
                <w:u w:val="none"/>
              </w:rPr>
              <w:t>п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роект Вячеслава </w:t>
            </w:r>
            <w:proofErr w:type="spellStart"/>
            <w:r>
              <w:rPr>
                <w:rStyle w:val="a5"/>
                <w:color w:val="auto"/>
                <w:sz w:val="24"/>
                <w:szCs w:val="24"/>
                <w:u w:val="none"/>
              </w:rPr>
              <w:t>Золотовского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и</w:t>
            </w:r>
            <w:r w:rsidR="00421C7A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>др.</w:t>
            </w:r>
          </w:p>
          <w:p w14:paraId="6B534C95" w14:textId="77777777" w:rsidR="003147CD" w:rsidRPr="00F12AD1" w:rsidRDefault="00473925" w:rsidP="00421C7A">
            <w:pPr>
              <w:rPr>
                <w:rFonts w:eastAsia="Calibri" w:cs="Times New Roman"/>
                <w:b/>
                <w:sz w:val="24"/>
                <w:szCs w:val="24"/>
              </w:rPr>
            </w:pPr>
            <w:r w:rsidRPr="00473925">
              <w:rPr>
                <w:sz w:val="24"/>
                <w:szCs w:val="24"/>
              </w:rPr>
              <w:fldChar w:fldCharType="end"/>
            </w:r>
          </w:p>
        </w:tc>
      </w:tr>
      <w:tr w:rsidR="003147CD" w:rsidRPr="004C1AA6" w14:paraId="435C7E36" w14:textId="77777777" w:rsidTr="00365A07">
        <w:tc>
          <w:tcPr>
            <w:tcW w:w="10206" w:type="dxa"/>
            <w:gridSpan w:val="3"/>
          </w:tcPr>
          <w:p w14:paraId="2C40262F" w14:textId="77777777" w:rsidR="003147CD" w:rsidRDefault="003147CD" w:rsidP="00F12AD1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34059924" w14:textId="77777777" w:rsidR="003147CD" w:rsidRDefault="00A66484" w:rsidP="007E754F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Нижне</w:t>
            </w:r>
            <w:r w:rsidR="003F4C4B">
              <w:rPr>
                <w:rFonts w:eastAsia="Calibri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="Times New Roman"/>
                <w:b/>
                <w:bCs/>
                <w:sz w:val="24"/>
                <w:szCs w:val="24"/>
              </w:rPr>
              <w:t>Волжская Набережная</w:t>
            </w:r>
          </w:p>
          <w:p w14:paraId="55D0B92B" w14:textId="77777777" w:rsidR="00A66484" w:rsidRPr="00F12AD1" w:rsidRDefault="00A66484" w:rsidP="007E754F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3147CD" w:rsidRPr="004C1AA6" w14:paraId="2F9B4749" w14:textId="77777777" w:rsidTr="0055267B">
        <w:trPr>
          <w:trHeight w:val="1114"/>
        </w:trPr>
        <w:tc>
          <w:tcPr>
            <w:tcW w:w="2062" w:type="dxa"/>
            <w:gridSpan w:val="2"/>
          </w:tcPr>
          <w:p w14:paraId="4E62C46B" w14:textId="77777777" w:rsidR="003147CD" w:rsidRDefault="002607CA" w:rsidP="000A507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16.00 – 22</w:t>
            </w:r>
            <w:r w:rsidR="003147CD">
              <w:rPr>
                <w:rFonts w:eastAsia="Calibri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44" w:type="dxa"/>
          </w:tcPr>
          <w:p w14:paraId="3E161ECE" w14:textId="77777777" w:rsidR="003147CD" w:rsidRDefault="003147CD" w:rsidP="0000151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Мероприятие «800 до 800»</w:t>
            </w:r>
          </w:p>
          <w:p w14:paraId="71A887D2" w14:textId="77777777" w:rsidR="006475DE" w:rsidRPr="00F12AD1" w:rsidRDefault="006475DE" w:rsidP="0000151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696F6BF6" w14:textId="77777777" w:rsidR="000F216F" w:rsidRDefault="000F216F" w:rsidP="000F216F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F12AD1">
              <w:rPr>
                <w:rFonts w:eastAsia="Calibri" w:cs="Times New Roman"/>
                <w:bCs/>
                <w:sz w:val="24"/>
                <w:szCs w:val="24"/>
              </w:rPr>
              <w:t xml:space="preserve">В программе: 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организованы 8 локальных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</w:rPr>
              <w:t>перфоменсев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</w:rPr>
              <w:t>, каждый из которых олицетворяет одно из столетий истории Нижнего Новгорода. Каждая локация представляет собой либо театрализованное представление, либо интерактивный арт – объект</w:t>
            </w:r>
          </w:p>
          <w:p w14:paraId="728DB320" w14:textId="77777777" w:rsidR="006475DE" w:rsidRDefault="006475DE" w:rsidP="00001516">
            <w:pPr>
              <w:rPr>
                <w:rFonts w:eastAsia="Calibri" w:cs="Times New Roman"/>
                <w:i/>
                <w:sz w:val="24"/>
                <w:szCs w:val="24"/>
              </w:rPr>
            </w:pPr>
          </w:p>
          <w:p w14:paraId="411DCF02" w14:textId="77777777" w:rsidR="003147CD" w:rsidRPr="00F12AD1" w:rsidRDefault="003147CD" w:rsidP="00001516">
            <w:pPr>
              <w:rPr>
                <w:rFonts w:eastAsia="Calibri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3F4C4B" w:rsidRPr="004C1AA6" w14:paraId="2453E0D6" w14:textId="77777777" w:rsidTr="0055267B">
        <w:trPr>
          <w:trHeight w:val="1114"/>
        </w:trPr>
        <w:tc>
          <w:tcPr>
            <w:tcW w:w="2062" w:type="dxa"/>
            <w:gridSpan w:val="2"/>
          </w:tcPr>
          <w:p w14:paraId="730A80E6" w14:textId="77777777" w:rsidR="003F4C4B" w:rsidRDefault="003F4C4B" w:rsidP="000A507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 xml:space="preserve">16.00 </w:t>
            </w:r>
            <w:r w:rsidR="000F216F">
              <w:rPr>
                <w:rFonts w:eastAsia="Calibri" w:cs="Times New Roman"/>
                <w:b/>
                <w:sz w:val="24"/>
                <w:szCs w:val="24"/>
              </w:rPr>
              <w:t>– 16.30</w:t>
            </w:r>
          </w:p>
        </w:tc>
        <w:tc>
          <w:tcPr>
            <w:tcW w:w="8144" w:type="dxa"/>
          </w:tcPr>
          <w:p w14:paraId="74FFFF66" w14:textId="77777777" w:rsidR="003F4C4B" w:rsidRDefault="003F4C4B" w:rsidP="0000151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/>
                <w:bCs/>
                <w:sz w:val="24"/>
                <w:szCs w:val="24"/>
              </w:rPr>
              <w:t>Авиа-шоу</w:t>
            </w:r>
            <w:proofErr w:type="gramEnd"/>
          </w:p>
          <w:p w14:paraId="1BF5D209" w14:textId="77777777" w:rsidR="003F4C4B" w:rsidRDefault="003F4C4B" w:rsidP="00001516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14:paraId="40875EFD" w14:textId="77777777" w:rsidR="003F4C4B" w:rsidRPr="003F4C4B" w:rsidRDefault="003F4C4B" w:rsidP="00001516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3F4C4B">
              <w:rPr>
                <w:rFonts w:eastAsia="Calibri" w:cs="Times New Roman"/>
                <w:bCs/>
                <w:sz w:val="24"/>
                <w:szCs w:val="24"/>
              </w:rPr>
              <w:t>Два самолёта</w:t>
            </w:r>
            <w:r w:rsidR="000F216F">
              <w:rPr>
                <w:rFonts w:eastAsia="Calibri" w:cs="Times New Roman"/>
                <w:bCs/>
                <w:sz w:val="24"/>
                <w:szCs w:val="24"/>
              </w:rPr>
              <w:t xml:space="preserve"> из которых </w:t>
            </w:r>
            <w:r w:rsidRPr="003F4C4B">
              <w:rPr>
                <w:rFonts w:eastAsia="Calibri" w:cs="Times New Roman"/>
                <w:bCs/>
                <w:sz w:val="24"/>
                <w:szCs w:val="24"/>
              </w:rPr>
              <w:t>прыгают</w:t>
            </w:r>
            <w:r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r w:rsidRPr="003F4C4B">
              <w:rPr>
                <w:rFonts w:eastAsia="Calibri" w:cs="Times New Roman"/>
                <w:bCs/>
                <w:sz w:val="24"/>
                <w:szCs w:val="24"/>
              </w:rPr>
              <w:t xml:space="preserve">парашютисты   с флагами России, Нижегородской области, Команды 800 </w:t>
            </w:r>
          </w:p>
        </w:tc>
      </w:tr>
      <w:bookmarkEnd w:id="0"/>
    </w:tbl>
    <w:p w14:paraId="40E52BD0" w14:textId="77777777" w:rsidR="000F77E0" w:rsidRDefault="000F77E0"/>
    <w:sectPr w:rsidR="000F77E0" w:rsidSect="00EA6AC7">
      <w:pgSz w:w="11906" w:h="16838"/>
      <w:pgMar w:top="709" w:right="850" w:bottom="113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0D50"/>
    <w:multiLevelType w:val="hybridMultilevel"/>
    <w:tmpl w:val="5E6CC514"/>
    <w:lvl w:ilvl="0" w:tplc="C576D8B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F3BFB"/>
    <w:multiLevelType w:val="hybridMultilevel"/>
    <w:tmpl w:val="2836ED9C"/>
    <w:lvl w:ilvl="0" w:tplc="6660D8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90B78"/>
    <w:multiLevelType w:val="hybridMultilevel"/>
    <w:tmpl w:val="405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F"/>
    <w:rsid w:val="00001516"/>
    <w:rsid w:val="00021ED5"/>
    <w:rsid w:val="00035750"/>
    <w:rsid w:val="000A507D"/>
    <w:rsid w:val="000D5203"/>
    <w:rsid w:val="000E2890"/>
    <w:rsid w:val="000F216F"/>
    <w:rsid w:val="000F77E0"/>
    <w:rsid w:val="00142905"/>
    <w:rsid w:val="001507D4"/>
    <w:rsid w:val="00197B9C"/>
    <w:rsid w:val="002362C3"/>
    <w:rsid w:val="0025366F"/>
    <w:rsid w:val="002607CA"/>
    <w:rsid w:val="003147CD"/>
    <w:rsid w:val="003529A8"/>
    <w:rsid w:val="00367078"/>
    <w:rsid w:val="00382F34"/>
    <w:rsid w:val="00390AA6"/>
    <w:rsid w:val="003C75FB"/>
    <w:rsid w:val="003D5EC5"/>
    <w:rsid w:val="003F4C4B"/>
    <w:rsid w:val="003F73BB"/>
    <w:rsid w:val="00412378"/>
    <w:rsid w:val="00421C7A"/>
    <w:rsid w:val="0042518E"/>
    <w:rsid w:val="00447757"/>
    <w:rsid w:val="00463030"/>
    <w:rsid w:val="00473925"/>
    <w:rsid w:val="004C1AA6"/>
    <w:rsid w:val="004F3A28"/>
    <w:rsid w:val="005470F5"/>
    <w:rsid w:val="00587390"/>
    <w:rsid w:val="005C1FB6"/>
    <w:rsid w:val="005E02EE"/>
    <w:rsid w:val="005E437F"/>
    <w:rsid w:val="006475DE"/>
    <w:rsid w:val="00651C14"/>
    <w:rsid w:val="006619DD"/>
    <w:rsid w:val="006E52B9"/>
    <w:rsid w:val="00781E17"/>
    <w:rsid w:val="007B4BAC"/>
    <w:rsid w:val="007D79F4"/>
    <w:rsid w:val="007E754F"/>
    <w:rsid w:val="008D31D5"/>
    <w:rsid w:val="00902553"/>
    <w:rsid w:val="009D792B"/>
    <w:rsid w:val="00A66484"/>
    <w:rsid w:val="00A86A1F"/>
    <w:rsid w:val="00AD6E86"/>
    <w:rsid w:val="00B407C3"/>
    <w:rsid w:val="00B517DC"/>
    <w:rsid w:val="00B524B5"/>
    <w:rsid w:val="00BA5845"/>
    <w:rsid w:val="00BE306F"/>
    <w:rsid w:val="00BE60B9"/>
    <w:rsid w:val="00D01A51"/>
    <w:rsid w:val="00D075F2"/>
    <w:rsid w:val="00D31800"/>
    <w:rsid w:val="00D56557"/>
    <w:rsid w:val="00DC6E74"/>
    <w:rsid w:val="00E91C9D"/>
    <w:rsid w:val="00EA6AC7"/>
    <w:rsid w:val="00EA7728"/>
    <w:rsid w:val="00EC009A"/>
    <w:rsid w:val="00EC5D5F"/>
    <w:rsid w:val="00ED6546"/>
    <w:rsid w:val="00EE6145"/>
    <w:rsid w:val="00F12AD1"/>
    <w:rsid w:val="00F33C90"/>
    <w:rsid w:val="00F77CF4"/>
    <w:rsid w:val="00F8365D"/>
    <w:rsid w:val="00FB3040"/>
    <w:rsid w:val="00FC0025"/>
    <w:rsid w:val="00FC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4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6F"/>
    <w:pPr>
      <w:spacing w:after="0" w:line="240" w:lineRule="auto"/>
    </w:pPr>
    <w:rPr>
      <w:rFonts w:ascii="Times New Roman" w:hAnsi="Times New Roman" w:cs="Arial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9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06F"/>
    <w:pPr>
      <w:spacing w:after="0" w:line="240" w:lineRule="auto"/>
    </w:pPr>
    <w:rPr>
      <w:rFonts w:ascii="Times New Roman" w:hAnsi="Times New Roman" w:cs="Arial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92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AFA1-5123-45C4-BD4E-DC51A997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Кондюрина</dc:creator>
  <cp:lastModifiedBy>Елена Кондюрина</cp:lastModifiedBy>
  <cp:revision>4</cp:revision>
  <cp:lastPrinted>2019-06-06T10:29:00Z</cp:lastPrinted>
  <dcterms:created xsi:type="dcterms:W3CDTF">2019-06-06T09:57:00Z</dcterms:created>
  <dcterms:modified xsi:type="dcterms:W3CDTF">2019-06-06T10:40:00Z</dcterms:modified>
</cp:coreProperties>
</file>